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554"/>
        <w:gridCol w:w="2600"/>
        <w:gridCol w:w="1592"/>
        <w:gridCol w:w="1370"/>
        <w:gridCol w:w="1900"/>
      </w:tblGrid>
      <w:tr w:rsidR="00BE0D0C" w14:paraId="3FFE4F69" w14:textId="77777777" w:rsidTr="00BE0D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</w:tcPr>
          <w:p w14:paraId="7337C11A" w14:textId="1D96D621" w:rsidR="00BE0D0C" w:rsidRDefault="00BE0D0C" w:rsidP="00791B62">
            <w:pPr>
              <w:pStyle w:val="ListParagraph"/>
              <w:ind w:left="0"/>
            </w:pPr>
            <w:bookmarkStart w:id="0" w:name="_Hlk113520170"/>
            <w:r>
              <w:t>Course Reference</w:t>
            </w:r>
          </w:p>
        </w:tc>
        <w:tc>
          <w:tcPr>
            <w:tcW w:w="2600" w:type="dxa"/>
          </w:tcPr>
          <w:p w14:paraId="5B9C3846" w14:textId="5DE69D92" w:rsidR="00BE0D0C" w:rsidRDefault="00BE0D0C" w:rsidP="00791B62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Course Unit</w:t>
            </w:r>
          </w:p>
        </w:tc>
        <w:tc>
          <w:tcPr>
            <w:tcW w:w="1592" w:type="dxa"/>
          </w:tcPr>
          <w:p w14:paraId="1327B065" w14:textId="39F1F5F5" w:rsidR="00BE0D0C" w:rsidRDefault="00BE0D0C" w:rsidP="00791B62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</w:t>
            </w:r>
          </w:p>
        </w:tc>
        <w:tc>
          <w:tcPr>
            <w:tcW w:w="1370" w:type="dxa"/>
          </w:tcPr>
          <w:p w14:paraId="34B2A7B3" w14:textId="7B4240C6" w:rsidR="00BE0D0C" w:rsidRDefault="00BE0D0C" w:rsidP="00791B62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 [EAT]</w:t>
            </w:r>
          </w:p>
        </w:tc>
        <w:tc>
          <w:tcPr>
            <w:tcW w:w="1900" w:type="dxa"/>
          </w:tcPr>
          <w:p w14:paraId="74A6D9CC" w14:textId="70A9947E" w:rsidR="00BE0D0C" w:rsidRDefault="00BE0D0C" w:rsidP="00791B62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Cost/Unit</w:t>
            </w:r>
          </w:p>
        </w:tc>
      </w:tr>
      <w:tr w:rsidR="00BE0D0C" w14:paraId="0A2B784E" w14:textId="77777777" w:rsidTr="00BE0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</w:tcPr>
          <w:p w14:paraId="11EC27A8" w14:textId="0D0FB7B9" w:rsidR="00BE0D0C" w:rsidRDefault="00BE0D0C" w:rsidP="00791B62">
            <w:pPr>
              <w:pStyle w:val="ListParagraph"/>
              <w:ind w:left="0"/>
            </w:pPr>
            <w:r>
              <w:t>22/2301</w:t>
            </w:r>
          </w:p>
        </w:tc>
        <w:tc>
          <w:tcPr>
            <w:tcW w:w="2600" w:type="dxa"/>
          </w:tcPr>
          <w:p w14:paraId="1A3942FE" w14:textId="4B3BCE93" w:rsidR="00BE0D0C" w:rsidRDefault="00BE0D0C" w:rsidP="00791B6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Reviewing Academy Leadership projects – Batch 1</w:t>
            </w:r>
          </w:p>
        </w:tc>
        <w:tc>
          <w:tcPr>
            <w:tcW w:w="1592" w:type="dxa"/>
          </w:tcPr>
          <w:p w14:paraId="21CBC791" w14:textId="2894CD0A" w:rsidR="00BE0D0C" w:rsidRDefault="00BE0D0C" w:rsidP="00791B6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  <w:r w:rsidR="0017652C" w:rsidRPr="0017652C">
              <w:rPr>
                <w:vertAlign w:val="superscript"/>
              </w:rPr>
              <w:t>th</w:t>
            </w:r>
            <w:r w:rsidR="0017652C">
              <w:t xml:space="preserve"> Sept</w:t>
            </w:r>
            <w:r>
              <w:t xml:space="preserve"> 2022</w:t>
            </w:r>
          </w:p>
        </w:tc>
        <w:tc>
          <w:tcPr>
            <w:tcW w:w="1370" w:type="dxa"/>
          </w:tcPr>
          <w:p w14:paraId="3A81B364" w14:textId="6A216A1F" w:rsidR="00BE0D0C" w:rsidRPr="00F3666B" w:rsidRDefault="00BE0D0C" w:rsidP="00791B6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5.00-7.00 p.m.</w:t>
            </w:r>
          </w:p>
        </w:tc>
        <w:tc>
          <w:tcPr>
            <w:tcW w:w="1900" w:type="dxa"/>
          </w:tcPr>
          <w:p w14:paraId="21B3CF7B" w14:textId="44D856AB" w:rsidR="00BE0D0C" w:rsidRDefault="00BE0D0C" w:rsidP="00791B6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666B">
              <w:rPr>
                <w:b/>
                <w:bCs/>
              </w:rPr>
              <w:t>Free</w:t>
            </w:r>
            <w:r>
              <w:t xml:space="preserve"> for HERS-EA Alums and invited participants</w:t>
            </w:r>
          </w:p>
        </w:tc>
      </w:tr>
      <w:tr w:rsidR="00BE0D0C" w14:paraId="6EB8BFAE" w14:textId="77777777" w:rsidTr="00BE0D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</w:tcPr>
          <w:p w14:paraId="6D273D17" w14:textId="7BC79D26" w:rsidR="00BE0D0C" w:rsidRDefault="00BE0D0C" w:rsidP="00BE0D0C">
            <w:pPr>
              <w:pStyle w:val="ListParagraph"/>
              <w:ind w:left="0"/>
            </w:pPr>
            <w:r>
              <w:t>22/2302</w:t>
            </w:r>
          </w:p>
        </w:tc>
        <w:tc>
          <w:tcPr>
            <w:tcW w:w="2600" w:type="dxa"/>
          </w:tcPr>
          <w:p w14:paraId="155F91AC" w14:textId="2A556589" w:rsidR="00BE0D0C" w:rsidRDefault="00BE0D0C" w:rsidP="00BE0D0C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0D0C">
              <w:t xml:space="preserve">Reviewing Academy Leadership projects – Batch </w:t>
            </w:r>
            <w:r>
              <w:t>2</w:t>
            </w:r>
          </w:p>
        </w:tc>
        <w:tc>
          <w:tcPr>
            <w:tcW w:w="1592" w:type="dxa"/>
          </w:tcPr>
          <w:p w14:paraId="0E642B4F" w14:textId="0DF2D535" w:rsidR="00BE0D0C" w:rsidRDefault="00BE0D0C" w:rsidP="00BE0D0C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</w:t>
            </w:r>
            <w:r w:rsidR="0017652C" w:rsidRPr="0017652C">
              <w:rPr>
                <w:vertAlign w:val="superscript"/>
              </w:rPr>
              <w:t>th</w:t>
            </w:r>
            <w:r w:rsidR="0017652C">
              <w:t xml:space="preserve"> October</w:t>
            </w:r>
            <w:r>
              <w:t xml:space="preserve"> 2022</w:t>
            </w:r>
          </w:p>
        </w:tc>
        <w:tc>
          <w:tcPr>
            <w:tcW w:w="1370" w:type="dxa"/>
          </w:tcPr>
          <w:p w14:paraId="52415FB1" w14:textId="6D235158" w:rsidR="00BE0D0C" w:rsidRPr="00F3666B" w:rsidRDefault="00BE0D0C" w:rsidP="00BE0D0C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5.00-7.00 p.m.</w:t>
            </w:r>
          </w:p>
        </w:tc>
        <w:tc>
          <w:tcPr>
            <w:tcW w:w="1900" w:type="dxa"/>
          </w:tcPr>
          <w:p w14:paraId="33DE358A" w14:textId="1CCBD1EE" w:rsidR="00BE0D0C" w:rsidRPr="00F3666B" w:rsidRDefault="00BE0D0C" w:rsidP="00BE0D0C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3666B">
              <w:rPr>
                <w:b/>
                <w:bCs/>
              </w:rPr>
              <w:t>Free</w:t>
            </w:r>
            <w:r>
              <w:t xml:space="preserve"> for HERS-EA Alums and invited participants</w:t>
            </w:r>
          </w:p>
        </w:tc>
      </w:tr>
      <w:tr w:rsidR="00BE0D0C" w14:paraId="1797EA65" w14:textId="77777777" w:rsidTr="00BE0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</w:tcPr>
          <w:p w14:paraId="07F20AE0" w14:textId="5F276109" w:rsidR="00BE0D0C" w:rsidRDefault="00BE0D0C" w:rsidP="00BE0D0C">
            <w:pPr>
              <w:pStyle w:val="ListParagraph"/>
              <w:ind w:left="0"/>
            </w:pPr>
            <w:r>
              <w:t>22/2303</w:t>
            </w:r>
          </w:p>
        </w:tc>
        <w:tc>
          <w:tcPr>
            <w:tcW w:w="2600" w:type="dxa"/>
          </w:tcPr>
          <w:p w14:paraId="083A7B16" w14:textId="0891D951" w:rsidR="00BE0D0C" w:rsidRDefault="00BE0D0C" w:rsidP="00BE0D0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0D0C">
              <w:t>Reviewing Academy Leadership projects – Batch 3</w:t>
            </w:r>
          </w:p>
        </w:tc>
        <w:tc>
          <w:tcPr>
            <w:tcW w:w="1592" w:type="dxa"/>
          </w:tcPr>
          <w:p w14:paraId="4690B1B1" w14:textId="5B9D9999" w:rsidR="00BE0D0C" w:rsidRDefault="00BE0D0C" w:rsidP="00BE0D0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0D0C">
              <w:t>28</w:t>
            </w:r>
            <w:r w:rsidR="0017652C" w:rsidRPr="0017652C">
              <w:rPr>
                <w:vertAlign w:val="superscript"/>
              </w:rPr>
              <w:t>th</w:t>
            </w:r>
            <w:r w:rsidR="0017652C">
              <w:t xml:space="preserve"> </w:t>
            </w:r>
            <w:r w:rsidR="0017652C" w:rsidRPr="00BE0D0C">
              <w:t>October</w:t>
            </w:r>
            <w:r w:rsidRPr="00BE0D0C">
              <w:t xml:space="preserve"> 2022</w:t>
            </w:r>
          </w:p>
        </w:tc>
        <w:tc>
          <w:tcPr>
            <w:tcW w:w="1370" w:type="dxa"/>
          </w:tcPr>
          <w:p w14:paraId="0ED215DA" w14:textId="10B8DE3A" w:rsidR="00BE0D0C" w:rsidRPr="00BE0D0C" w:rsidRDefault="00BE0D0C" w:rsidP="00BE0D0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E0D0C">
              <w:rPr>
                <w:b/>
                <w:bCs/>
              </w:rPr>
              <w:t>5.00-7.00 p.m.</w:t>
            </w:r>
          </w:p>
        </w:tc>
        <w:tc>
          <w:tcPr>
            <w:tcW w:w="1900" w:type="dxa"/>
          </w:tcPr>
          <w:p w14:paraId="37FD9DB5" w14:textId="1A6708B8" w:rsidR="00BE0D0C" w:rsidRDefault="00BE0D0C" w:rsidP="00BE0D0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5D42">
              <w:rPr>
                <w:b/>
                <w:bCs/>
              </w:rPr>
              <w:t>Free</w:t>
            </w:r>
            <w:r w:rsidRPr="00BE0D0C">
              <w:t xml:space="preserve"> for HERS-EA Alums and invited participants</w:t>
            </w:r>
          </w:p>
        </w:tc>
      </w:tr>
      <w:tr w:rsidR="00BE0D0C" w14:paraId="1876B552" w14:textId="77777777" w:rsidTr="00BE0D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</w:tcPr>
          <w:p w14:paraId="1FFD1D91" w14:textId="6827C78F" w:rsidR="00BE0D0C" w:rsidRPr="00D97606" w:rsidRDefault="00BE0D0C" w:rsidP="00BE0D0C">
            <w:pPr>
              <w:pStyle w:val="ListParagraph"/>
              <w:ind w:left="0"/>
            </w:pPr>
            <w:r>
              <w:t>22/230</w:t>
            </w:r>
            <w:r w:rsidR="00AF772D">
              <w:t>4</w:t>
            </w:r>
            <w:r w:rsidR="00537F2E">
              <w:t>a</w:t>
            </w:r>
          </w:p>
        </w:tc>
        <w:tc>
          <w:tcPr>
            <w:tcW w:w="2600" w:type="dxa"/>
          </w:tcPr>
          <w:p w14:paraId="6BEA5C1D" w14:textId="77777777" w:rsidR="00BE0D0C" w:rsidRDefault="00537F2E" w:rsidP="00BE0D0C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Grant Writing – Part 1 [Search tools, structure, process]</w:t>
            </w:r>
          </w:p>
          <w:p w14:paraId="594790F1" w14:textId="18687C6A" w:rsidR="00515512" w:rsidRPr="00D97606" w:rsidRDefault="00515512" w:rsidP="00BE0D0C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5512">
              <w:rPr>
                <w:b/>
                <w:bCs/>
              </w:rPr>
              <w:t>Blended</w:t>
            </w:r>
            <w:r>
              <w:t xml:space="preserve"> – in-person, hosted by Kyambogo University, </w:t>
            </w:r>
            <w:r w:rsidRPr="00515512">
              <w:rPr>
                <w:b/>
                <w:bCs/>
              </w:rPr>
              <w:t>and</w:t>
            </w:r>
            <w:r>
              <w:t xml:space="preserve"> virtual.</w:t>
            </w:r>
          </w:p>
        </w:tc>
        <w:tc>
          <w:tcPr>
            <w:tcW w:w="1592" w:type="dxa"/>
          </w:tcPr>
          <w:p w14:paraId="29905734" w14:textId="2B23A72E" w:rsidR="00BE0D0C" w:rsidRDefault="00515512" w:rsidP="00BE0D0C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  <w:r w:rsidRPr="00515512">
              <w:rPr>
                <w:vertAlign w:val="superscript"/>
              </w:rPr>
              <w:t>th</w:t>
            </w:r>
            <w:r>
              <w:t xml:space="preserve"> </w:t>
            </w:r>
            <w:r w:rsidR="00537F2E">
              <w:t>Dec</w:t>
            </w:r>
          </w:p>
        </w:tc>
        <w:tc>
          <w:tcPr>
            <w:tcW w:w="1370" w:type="dxa"/>
          </w:tcPr>
          <w:p w14:paraId="3A4A0B5C" w14:textId="06D5B93F" w:rsidR="00BE0D0C" w:rsidRPr="00AF772D" w:rsidRDefault="00537F2E" w:rsidP="00BE0D0C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F772D">
              <w:rPr>
                <w:b/>
                <w:bCs/>
              </w:rPr>
              <w:t>10.00 a.m.- 5.00 p.m.</w:t>
            </w:r>
          </w:p>
        </w:tc>
        <w:tc>
          <w:tcPr>
            <w:tcW w:w="1900" w:type="dxa"/>
          </w:tcPr>
          <w:p w14:paraId="216E1DB7" w14:textId="620F5575" w:rsidR="00BE0D0C" w:rsidRDefault="00537F2E" w:rsidP="00BE0D0C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$69*</w:t>
            </w:r>
          </w:p>
        </w:tc>
      </w:tr>
      <w:tr w:rsidR="00537F2E" w14:paraId="10FA29F1" w14:textId="77777777" w:rsidTr="00BE0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</w:tcPr>
          <w:p w14:paraId="00F91826" w14:textId="56F33384" w:rsidR="00537F2E" w:rsidRDefault="00537F2E" w:rsidP="00BE0D0C">
            <w:pPr>
              <w:pStyle w:val="ListParagraph"/>
              <w:ind w:left="0"/>
            </w:pPr>
            <w:r>
              <w:t>22/2304b</w:t>
            </w:r>
          </w:p>
        </w:tc>
        <w:tc>
          <w:tcPr>
            <w:tcW w:w="2600" w:type="dxa"/>
          </w:tcPr>
          <w:p w14:paraId="6F200D18" w14:textId="29963FDC" w:rsidR="00537F2E" w:rsidRPr="00D97606" w:rsidRDefault="00537F2E" w:rsidP="00BE0D0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Grant Writing – Part 2 [Search tools, structure, process]</w:t>
            </w:r>
          </w:p>
        </w:tc>
        <w:tc>
          <w:tcPr>
            <w:tcW w:w="1592" w:type="dxa"/>
          </w:tcPr>
          <w:p w14:paraId="3BA340C4" w14:textId="62104922" w:rsidR="00537F2E" w:rsidRDefault="00515512" w:rsidP="00BE0D0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  <w:r w:rsidR="00537F2E" w:rsidRPr="00537F2E">
              <w:rPr>
                <w:vertAlign w:val="superscript"/>
              </w:rPr>
              <w:t>th</w:t>
            </w:r>
            <w:r w:rsidR="00537F2E">
              <w:t xml:space="preserve"> Dec</w:t>
            </w:r>
          </w:p>
        </w:tc>
        <w:tc>
          <w:tcPr>
            <w:tcW w:w="1370" w:type="dxa"/>
          </w:tcPr>
          <w:p w14:paraId="00F86591" w14:textId="50305A7C" w:rsidR="00537F2E" w:rsidRPr="00AF772D" w:rsidRDefault="00537F2E" w:rsidP="00BE0D0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F772D">
              <w:rPr>
                <w:b/>
                <w:bCs/>
              </w:rPr>
              <w:t>10.00 a.m.- 5.00 p.m.</w:t>
            </w:r>
          </w:p>
        </w:tc>
        <w:tc>
          <w:tcPr>
            <w:tcW w:w="1900" w:type="dxa"/>
          </w:tcPr>
          <w:p w14:paraId="71F9FA6F" w14:textId="77777777" w:rsidR="00537F2E" w:rsidRDefault="00537F2E" w:rsidP="00BE0D0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$69*</w:t>
            </w:r>
          </w:p>
          <w:p w14:paraId="67FF7C72" w14:textId="77777777" w:rsidR="00537F2E" w:rsidRDefault="00537F2E" w:rsidP="00BE0D0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45D0E4B" w14:textId="25D28042" w:rsidR="00537F2E" w:rsidRDefault="00537F2E" w:rsidP="00BE0D0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72D">
              <w:rPr>
                <w:color w:val="FF0000"/>
              </w:rPr>
              <w:t>*$100 if booked together</w:t>
            </w:r>
            <w:r w:rsidR="00515512">
              <w:rPr>
                <w:color w:val="FF0000"/>
              </w:rPr>
              <w:t>.</w:t>
            </w:r>
          </w:p>
        </w:tc>
      </w:tr>
      <w:tr w:rsidR="00BE0D0C" w14:paraId="6E90B77B" w14:textId="77777777" w:rsidTr="00BE0D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</w:tcPr>
          <w:p w14:paraId="465254D5" w14:textId="6C4F0215" w:rsidR="00BE0D0C" w:rsidRDefault="00BE0D0C" w:rsidP="00BE0D0C">
            <w:pPr>
              <w:pStyle w:val="ListParagraph"/>
              <w:ind w:left="0"/>
            </w:pPr>
            <w:r w:rsidRPr="000247BE">
              <w:t>22/23</w:t>
            </w:r>
            <w:r>
              <w:t>0</w:t>
            </w:r>
            <w:r w:rsidR="00537F2E">
              <w:t>5</w:t>
            </w:r>
          </w:p>
        </w:tc>
        <w:tc>
          <w:tcPr>
            <w:tcW w:w="2600" w:type="dxa"/>
          </w:tcPr>
          <w:p w14:paraId="5F8D4E50" w14:textId="2E4622FF" w:rsidR="00BE0D0C" w:rsidRPr="00D97606" w:rsidRDefault="00BE0D0C" w:rsidP="00BE0D0C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47BE">
              <w:t>Reviewing Individual Career Maps</w:t>
            </w:r>
          </w:p>
        </w:tc>
        <w:tc>
          <w:tcPr>
            <w:tcW w:w="1592" w:type="dxa"/>
          </w:tcPr>
          <w:p w14:paraId="4B023239" w14:textId="2CDEEB3A" w:rsidR="00BE0D0C" w:rsidRDefault="00BE0D0C" w:rsidP="00BE0D0C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47BE">
              <w:t>27</w:t>
            </w:r>
            <w:r w:rsidR="0017652C" w:rsidRPr="0017652C">
              <w:rPr>
                <w:vertAlign w:val="superscript"/>
              </w:rPr>
              <w:t>th</w:t>
            </w:r>
            <w:r w:rsidR="0017652C">
              <w:t xml:space="preserve"> </w:t>
            </w:r>
            <w:r w:rsidR="0017652C" w:rsidRPr="000247BE">
              <w:t>Jan</w:t>
            </w:r>
            <w:r w:rsidRPr="000247BE">
              <w:t xml:space="preserve"> 2023</w:t>
            </w:r>
          </w:p>
        </w:tc>
        <w:tc>
          <w:tcPr>
            <w:tcW w:w="1370" w:type="dxa"/>
          </w:tcPr>
          <w:p w14:paraId="3B4E980D" w14:textId="78C9A848" w:rsidR="00BE0D0C" w:rsidRPr="007A7650" w:rsidRDefault="007A7650" w:rsidP="00BE0D0C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7A7650">
              <w:rPr>
                <w:b/>
                <w:bCs/>
              </w:rPr>
              <w:t>.00 a.m.  – 6.00 p.m.</w:t>
            </w:r>
          </w:p>
        </w:tc>
        <w:tc>
          <w:tcPr>
            <w:tcW w:w="1900" w:type="dxa"/>
          </w:tcPr>
          <w:p w14:paraId="2E4D8269" w14:textId="2FE04FDE" w:rsidR="00BE0D0C" w:rsidRDefault="00BE0D0C" w:rsidP="00BE0D0C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Free</w:t>
            </w:r>
            <w:r w:rsidR="007A7650">
              <w:t xml:space="preserve"> [Drop-in day, registration is essential]</w:t>
            </w:r>
          </w:p>
        </w:tc>
      </w:tr>
      <w:tr w:rsidR="00BE0D0C" w14:paraId="0B46DB27" w14:textId="77777777" w:rsidTr="00BE0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</w:tcPr>
          <w:p w14:paraId="35A6B320" w14:textId="2D08B9CE" w:rsidR="00BE0D0C" w:rsidRPr="00D97606" w:rsidRDefault="00BE0D0C" w:rsidP="00BE0D0C">
            <w:pPr>
              <w:pStyle w:val="ListParagraph"/>
              <w:ind w:left="0"/>
            </w:pPr>
            <w:r>
              <w:t>22/230</w:t>
            </w:r>
            <w:r w:rsidR="00537F2E">
              <w:t>6</w:t>
            </w:r>
          </w:p>
        </w:tc>
        <w:tc>
          <w:tcPr>
            <w:tcW w:w="2600" w:type="dxa"/>
          </w:tcPr>
          <w:p w14:paraId="5CB96B62" w14:textId="04E40B75" w:rsidR="00BE0D0C" w:rsidRPr="00D97606" w:rsidRDefault="00BE0D0C" w:rsidP="00BE0D0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7606">
              <w:t>Landing the job [</w:t>
            </w:r>
            <w:r>
              <w:t xml:space="preserve">preparing for interviews: your </w:t>
            </w:r>
            <w:r w:rsidRPr="00D97606">
              <w:t>dossier, cv, cover letter, elevator speech]</w:t>
            </w:r>
          </w:p>
        </w:tc>
        <w:tc>
          <w:tcPr>
            <w:tcW w:w="1592" w:type="dxa"/>
          </w:tcPr>
          <w:p w14:paraId="505971A8" w14:textId="7792593F" w:rsidR="00BE0D0C" w:rsidRDefault="00BE0D0C" w:rsidP="00BE0D0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17652C" w:rsidRPr="0017652C">
              <w:rPr>
                <w:vertAlign w:val="superscript"/>
              </w:rPr>
              <w:t>th</w:t>
            </w:r>
            <w:r w:rsidR="0017652C">
              <w:t xml:space="preserve"> February</w:t>
            </w:r>
            <w:r>
              <w:t xml:space="preserve"> 2023</w:t>
            </w:r>
          </w:p>
        </w:tc>
        <w:tc>
          <w:tcPr>
            <w:tcW w:w="1370" w:type="dxa"/>
          </w:tcPr>
          <w:p w14:paraId="2227C96F" w14:textId="24B7FEF7" w:rsidR="00BE0D0C" w:rsidRPr="007A7650" w:rsidRDefault="007A7650" w:rsidP="00BE0D0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A7650">
              <w:rPr>
                <w:b/>
                <w:bCs/>
              </w:rPr>
              <w:t>2.00 – 7.00 p.m.</w:t>
            </w:r>
          </w:p>
        </w:tc>
        <w:tc>
          <w:tcPr>
            <w:tcW w:w="1900" w:type="dxa"/>
          </w:tcPr>
          <w:p w14:paraId="126A18D2" w14:textId="420BEE1E" w:rsidR="00BE0D0C" w:rsidRDefault="00BE0D0C" w:rsidP="00BE0D0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7A7650">
              <w:t>50</w:t>
            </w:r>
          </w:p>
        </w:tc>
      </w:tr>
      <w:tr w:rsidR="00BE0D0C" w14:paraId="007A9861" w14:textId="77777777" w:rsidTr="00BE0D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</w:tcPr>
          <w:p w14:paraId="4A1590AF" w14:textId="4B3CB237" w:rsidR="00BE0D0C" w:rsidRPr="00D97606" w:rsidRDefault="00BE0D0C" w:rsidP="00BE0D0C">
            <w:pPr>
              <w:pStyle w:val="ListParagraph"/>
              <w:ind w:left="0"/>
            </w:pPr>
            <w:r>
              <w:t>22/230</w:t>
            </w:r>
            <w:r w:rsidR="00537F2E">
              <w:t>7</w:t>
            </w:r>
          </w:p>
        </w:tc>
        <w:tc>
          <w:tcPr>
            <w:tcW w:w="2600" w:type="dxa"/>
          </w:tcPr>
          <w:p w14:paraId="3F66FB9C" w14:textId="0955160D" w:rsidR="00BE0D0C" w:rsidRPr="00D97606" w:rsidRDefault="00BE0D0C" w:rsidP="00BE0D0C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7606">
              <w:t>Women’s wellbeing and mental health [</w:t>
            </w:r>
            <w:r>
              <w:t>healthy eating</w:t>
            </w:r>
            <w:r w:rsidRPr="00D97606">
              <w:t xml:space="preserve">, exercise, </w:t>
            </w:r>
            <w:r>
              <w:t>menstrual issues</w:t>
            </w:r>
            <w:r w:rsidRPr="00D97606">
              <w:t xml:space="preserve">, work-life balance] </w:t>
            </w:r>
            <w:r>
              <w:t>Residential, overnight.</w:t>
            </w:r>
          </w:p>
        </w:tc>
        <w:tc>
          <w:tcPr>
            <w:tcW w:w="1592" w:type="dxa"/>
          </w:tcPr>
          <w:p w14:paraId="6CCF574D" w14:textId="2498461B" w:rsidR="00BE0D0C" w:rsidRDefault="00380F36" w:rsidP="00BE0D0C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  <w:r w:rsidR="0017652C" w:rsidRPr="0017652C">
              <w:rPr>
                <w:vertAlign w:val="superscript"/>
              </w:rPr>
              <w:t>th</w:t>
            </w:r>
            <w:r w:rsidR="0017652C">
              <w:t xml:space="preserve"> – </w:t>
            </w:r>
            <w:r>
              <w:t>25</w:t>
            </w:r>
            <w:r w:rsidR="0017652C" w:rsidRPr="0017652C">
              <w:rPr>
                <w:vertAlign w:val="superscript"/>
              </w:rPr>
              <w:t>th</w:t>
            </w:r>
            <w:r w:rsidR="0017652C">
              <w:t xml:space="preserve"> February</w:t>
            </w:r>
            <w:r>
              <w:t xml:space="preserve"> </w:t>
            </w:r>
            <w:r w:rsidR="00BE0D0C">
              <w:t>2023</w:t>
            </w:r>
          </w:p>
        </w:tc>
        <w:tc>
          <w:tcPr>
            <w:tcW w:w="1370" w:type="dxa"/>
          </w:tcPr>
          <w:p w14:paraId="7871EC5D" w14:textId="34E0811A" w:rsidR="00BE0D0C" w:rsidRPr="007A7650" w:rsidRDefault="00380F36" w:rsidP="00BE0D0C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Feb 24</w:t>
            </w:r>
            <w:r w:rsidR="007A7650" w:rsidRPr="007A7650">
              <w:rPr>
                <w:b/>
                <w:bCs/>
                <w:vertAlign w:val="superscript"/>
              </w:rPr>
              <w:t>th</w:t>
            </w:r>
            <w:r w:rsidR="007A7650" w:rsidRPr="007A7650">
              <w:rPr>
                <w:b/>
                <w:bCs/>
              </w:rPr>
              <w:t xml:space="preserve"> 9.00 a.m.- </w:t>
            </w:r>
            <w:r>
              <w:rPr>
                <w:b/>
                <w:bCs/>
              </w:rPr>
              <w:t>Feb 25</w:t>
            </w:r>
            <w:r w:rsidRPr="00380F36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  <w:r w:rsidR="007A7650" w:rsidRPr="007A7650">
              <w:rPr>
                <w:b/>
                <w:bCs/>
              </w:rPr>
              <w:t>5.00 p.m.</w:t>
            </w:r>
          </w:p>
        </w:tc>
        <w:tc>
          <w:tcPr>
            <w:tcW w:w="1900" w:type="dxa"/>
          </w:tcPr>
          <w:p w14:paraId="1CE17415" w14:textId="6B6763F0" w:rsidR="00BE0D0C" w:rsidRDefault="00BE0D0C" w:rsidP="00BE0D0C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$149 [full board]</w:t>
            </w:r>
          </w:p>
          <w:p w14:paraId="695517B0" w14:textId="6615FBD7" w:rsidR="00BE0D0C" w:rsidRDefault="00BE0D0C" w:rsidP="00BE0D0C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0E81">
              <w:rPr>
                <w:color w:val="FF0000"/>
              </w:rPr>
              <w:t>RESIDENTIAL</w:t>
            </w:r>
          </w:p>
        </w:tc>
      </w:tr>
      <w:tr w:rsidR="00537F2E" w14:paraId="134541D8" w14:textId="77777777" w:rsidTr="00BE0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</w:tcPr>
          <w:p w14:paraId="2AAA89CC" w14:textId="46ACE04B" w:rsidR="00537F2E" w:rsidRDefault="00537F2E" w:rsidP="00BE0D0C">
            <w:pPr>
              <w:pStyle w:val="ListParagraph"/>
              <w:ind w:left="0"/>
            </w:pPr>
            <w:r>
              <w:t>22/2308</w:t>
            </w:r>
          </w:p>
        </w:tc>
        <w:tc>
          <w:tcPr>
            <w:tcW w:w="2600" w:type="dxa"/>
          </w:tcPr>
          <w:p w14:paraId="6B751213" w14:textId="62FBACFF" w:rsidR="00537F2E" w:rsidRPr="00D97606" w:rsidRDefault="00537F2E" w:rsidP="00BE0D0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7606">
              <w:t>The role of Male Allyship in empowering women/Advance Forward</w:t>
            </w:r>
          </w:p>
        </w:tc>
        <w:tc>
          <w:tcPr>
            <w:tcW w:w="1592" w:type="dxa"/>
          </w:tcPr>
          <w:p w14:paraId="0543613C" w14:textId="7D06410D" w:rsidR="00537F2E" w:rsidRDefault="00537F2E" w:rsidP="00BE0D0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Pr="00537F2E">
              <w:rPr>
                <w:vertAlign w:val="superscript"/>
              </w:rPr>
              <w:t>th</w:t>
            </w:r>
            <w:r>
              <w:t xml:space="preserve"> March 2023</w:t>
            </w:r>
          </w:p>
        </w:tc>
        <w:tc>
          <w:tcPr>
            <w:tcW w:w="1370" w:type="dxa"/>
          </w:tcPr>
          <w:p w14:paraId="04F5F7DE" w14:textId="3A13B8F9" w:rsidR="00537F2E" w:rsidRDefault="00537F2E" w:rsidP="00BE0D0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F772D">
              <w:rPr>
                <w:b/>
                <w:bCs/>
              </w:rPr>
              <w:t>2.00 – 7.00 p.m.</w:t>
            </w:r>
          </w:p>
        </w:tc>
        <w:tc>
          <w:tcPr>
            <w:tcW w:w="1900" w:type="dxa"/>
          </w:tcPr>
          <w:p w14:paraId="6B32B48C" w14:textId="7442755F" w:rsidR="00537F2E" w:rsidRDefault="00537F2E" w:rsidP="00BE0D0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$50</w:t>
            </w:r>
          </w:p>
        </w:tc>
      </w:tr>
      <w:tr w:rsidR="00537F2E" w14:paraId="4F32AF78" w14:textId="77777777" w:rsidTr="00BE0D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</w:tcPr>
          <w:p w14:paraId="7208327F" w14:textId="34D7C791" w:rsidR="00537F2E" w:rsidRDefault="00625D42" w:rsidP="00BE0D0C">
            <w:pPr>
              <w:pStyle w:val="ListParagraph"/>
              <w:ind w:left="0"/>
            </w:pPr>
            <w:r>
              <w:t>22/2309</w:t>
            </w:r>
          </w:p>
        </w:tc>
        <w:tc>
          <w:tcPr>
            <w:tcW w:w="2600" w:type="dxa"/>
          </w:tcPr>
          <w:p w14:paraId="3F8618DD" w14:textId="5E3E3DD7" w:rsidR="00537F2E" w:rsidRPr="00D97606" w:rsidRDefault="00537F2E" w:rsidP="00BE0D0C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7606">
              <w:t>Addressing sexual harassment in HEIs</w:t>
            </w:r>
          </w:p>
        </w:tc>
        <w:tc>
          <w:tcPr>
            <w:tcW w:w="1592" w:type="dxa"/>
          </w:tcPr>
          <w:p w14:paraId="1674B153" w14:textId="7E2D8F1A" w:rsidR="00537F2E" w:rsidRDefault="00625D42" w:rsidP="00BE0D0C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</w:t>
            </w:r>
            <w:r w:rsidRPr="00625D42">
              <w:rPr>
                <w:vertAlign w:val="superscript"/>
              </w:rPr>
              <w:t>st</w:t>
            </w:r>
            <w:r>
              <w:t xml:space="preserve"> March 2023</w:t>
            </w:r>
          </w:p>
        </w:tc>
        <w:tc>
          <w:tcPr>
            <w:tcW w:w="1370" w:type="dxa"/>
          </w:tcPr>
          <w:p w14:paraId="15C38B3B" w14:textId="74C81BE8" w:rsidR="00537F2E" w:rsidRPr="00AF772D" w:rsidRDefault="00537F2E" w:rsidP="00BE0D0C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F772D">
              <w:rPr>
                <w:b/>
                <w:bCs/>
              </w:rPr>
              <w:t>10.00 a.m.- 5.00 p.m.</w:t>
            </w:r>
          </w:p>
        </w:tc>
        <w:tc>
          <w:tcPr>
            <w:tcW w:w="1900" w:type="dxa"/>
          </w:tcPr>
          <w:p w14:paraId="09C11441" w14:textId="2C41611F" w:rsidR="00537F2E" w:rsidRDefault="00537F2E" w:rsidP="00BE0D0C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$69</w:t>
            </w:r>
          </w:p>
        </w:tc>
      </w:tr>
      <w:tr w:rsidR="007A7650" w14:paraId="7D274D8B" w14:textId="77777777" w:rsidTr="00BE0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</w:tcPr>
          <w:p w14:paraId="4B75AA25" w14:textId="40470236" w:rsidR="007A7650" w:rsidRPr="00D97606" w:rsidRDefault="007A7650" w:rsidP="007A7650">
            <w:pPr>
              <w:pStyle w:val="ListParagraph"/>
              <w:ind w:left="0"/>
            </w:pPr>
            <w:r>
              <w:t>22/2310</w:t>
            </w:r>
          </w:p>
        </w:tc>
        <w:tc>
          <w:tcPr>
            <w:tcW w:w="2600" w:type="dxa"/>
          </w:tcPr>
          <w:p w14:paraId="3773FE38" w14:textId="385C6403" w:rsidR="007A7650" w:rsidRPr="00D97606" w:rsidRDefault="007A7650" w:rsidP="007A765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7606">
              <w:t>Managing Institutional Collaborations</w:t>
            </w:r>
          </w:p>
        </w:tc>
        <w:tc>
          <w:tcPr>
            <w:tcW w:w="1592" w:type="dxa"/>
          </w:tcPr>
          <w:p w14:paraId="77EC775E" w14:textId="40B9E348" w:rsidR="007A7650" w:rsidRDefault="0017652C" w:rsidP="007A765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April 21</w:t>
            </w:r>
            <w:r w:rsidRPr="0017652C">
              <w:rPr>
                <w:vertAlign w:val="superscript"/>
              </w:rPr>
              <w:t>st</w:t>
            </w:r>
            <w:r>
              <w:t xml:space="preserve"> 2023</w:t>
            </w:r>
          </w:p>
        </w:tc>
        <w:tc>
          <w:tcPr>
            <w:tcW w:w="1370" w:type="dxa"/>
          </w:tcPr>
          <w:p w14:paraId="3377626B" w14:textId="18A76AAA" w:rsidR="007A7650" w:rsidRDefault="007A7650" w:rsidP="007A765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72D">
              <w:rPr>
                <w:b/>
                <w:bCs/>
              </w:rPr>
              <w:t>10.00 a.m.- 5.00 p.m.</w:t>
            </w:r>
          </w:p>
        </w:tc>
        <w:tc>
          <w:tcPr>
            <w:tcW w:w="1900" w:type="dxa"/>
          </w:tcPr>
          <w:p w14:paraId="45AC46DC" w14:textId="4585A77E" w:rsidR="007A7650" w:rsidRDefault="007A7650" w:rsidP="007A765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$69</w:t>
            </w:r>
          </w:p>
        </w:tc>
      </w:tr>
      <w:tr w:rsidR="007A7650" w14:paraId="19DD0C7A" w14:textId="77777777" w:rsidTr="00BE0D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</w:tcPr>
          <w:p w14:paraId="20667E4B" w14:textId="3373094D" w:rsidR="007A7650" w:rsidRPr="00D97606" w:rsidRDefault="007A7650" w:rsidP="007A7650">
            <w:pPr>
              <w:pStyle w:val="ListParagraph"/>
              <w:ind w:left="0"/>
            </w:pPr>
            <w:r>
              <w:t>22/2311</w:t>
            </w:r>
          </w:p>
        </w:tc>
        <w:tc>
          <w:tcPr>
            <w:tcW w:w="2600" w:type="dxa"/>
          </w:tcPr>
          <w:p w14:paraId="7B776B33" w14:textId="7569E09B" w:rsidR="007A7650" w:rsidRPr="00D97606" w:rsidRDefault="007A7650" w:rsidP="007A765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7606">
              <w:t>HERS-EA Alumni Dialogue [</w:t>
            </w:r>
            <w:r>
              <w:t xml:space="preserve">How </w:t>
            </w:r>
            <w:r w:rsidRPr="00D97606">
              <w:t>HERS-EA Alumni</w:t>
            </w:r>
            <w:r>
              <w:t xml:space="preserve"> navigate obstacles and thrive beyond the Academy</w:t>
            </w:r>
            <w:r w:rsidRPr="00D97606">
              <w:t>]</w:t>
            </w:r>
          </w:p>
        </w:tc>
        <w:tc>
          <w:tcPr>
            <w:tcW w:w="1592" w:type="dxa"/>
          </w:tcPr>
          <w:p w14:paraId="2F58847B" w14:textId="52C1E55D" w:rsidR="007A7650" w:rsidRDefault="007A7650" w:rsidP="007A765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  <w:r w:rsidR="0017652C" w:rsidRPr="0017652C">
              <w:rPr>
                <w:vertAlign w:val="superscript"/>
              </w:rPr>
              <w:t>th</w:t>
            </w:r>
            <w:r w:rsidR="0017652C">
              <w:t xml:space="preserve"> May</w:t>
            </w:r>
            <w:r>
              <w:t xml:space="preserve"> 2023</w:t>
            </w:r>
          </w:p>
        </w:tc>
        <w:tc>
          <w:tcPr>
            <w:tcW w:w="1370" w:type="dxa"/>
          </w:tcPr>
          <w:p w14:paraId="6611DD44" w14:textId="69B3C749" w:rsidR="007A7650" w:rsidRPr="00650BEA" w:rsidRDefault="007A7650" w:rsidP="007A765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F772D">
              <w:rPr>
                <w:b/>
                <w:bCs/>
              </w:rPr>
              <w:t>10.00 a.m.- 5.00 p.m.</w:t>
            </w:r>
          </w:p>
        </w:tc>
        <w:tc>
          <w:tcPr>
            <w:tcW w:w="1900" w:type="dxa"/>
          </w:tcPr>
          <w:p w14:paraId="71DF2D62" w14:textId="06076DF4" w:rsidR="007A7650" w:rsidRDefault="007A7650" w:rsidP="007A765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0BEA">
              <w:rPr>
                <w:b/>
                <w:bCs/>
              </w:rPr>
              <w:t>Free</w:t>
            </w:r>
            <w:r>
              <w:t xml:space="preserve"> for all</w:t>
            </w:r>
          </w:p>
        </w:tc>
      </w:tr>
      <w:tr w:rsidR="007A7650" w14:paraId="25E0359B" w14:textId="77777777" w:rsidTr="00BE0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</w:tcPr>
          <w:p w14:paraId="2323ED64" w14:textId="09BCD64A" w:rsidR="007A7650" w:rsidRPr="00D97606" w:rsidRDefault="007A7650" w:rsidP="007A7650">
            <w:pPr>
              <w:pStyle w:val="ListParagraph"/>
              <w:ind w:left="0"/>
            </w:pPr>
            <w:r>
              <w:t>22/2312</w:t>
            </w:r>
          </w:p>
        </w:tc>
        <w:tc>
          <w:tcPr>
            <w:tcW w:w="2600" w:type="dxa"/>
          </w:tcPr>
          <w:p w14:paraId="0196B1F7" w14:textId="2C8BD358" w:rsidR="007A7650" w:rsidRPr="00D97606" w:rsidRDefault="007A7650" w:rsidP="007A765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7606">
              <w:t>Academic Writing and Publishing</w:t>
            </w:r>
            <w:r>
              <w:t>.</w:t>
            </w:r>
            <w:r w:rsidRPr="00D97606">
              <w:t xml:space="preserve"> Residential Bootcamp [Friday-Monday] </w:t>
            </w:r>
            <w:r>
              <w:t xml:space="preserve">With direct access to experts in </w:t>
            </w:r>
            <w:r>
              <w:lastRenderedPageBreak/>
              <w:t>research design, you will t</w:t>
            </w:r>
            <w:r w:rsidRPr="00D97606">
              <w:t>urn your idea into a draft proposal or unblock stumbling blocks and complete Draft 0</w:t>
            </w:r>
            <w:r>
              <w:t xml:space="preserve"> for your publication.</w:t>
            </w:r>
          </w:p>
        </w:tc>
        <w:tc>
          <w:tcPr>
            <w:tcW w:w="1592" w:type="dxa"/>
          </w:tcPr>
          <w:p w14:paraId="0D35EF3B" w14:textId="5B8E0AB7" w:rsidR="007A7650" w:rsidRDefault="007A7650" w:rsidP="007A765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19</w:t>
            </w:r>
            <w:r w:rsidR="0017652C" w:rsidRPr="0017652C">
              <w:rPr>
                <w:vertAlign w:val="superscript"/>
              </w:rPr>
              <w:t>th</w:t>
            </w:r>
            <w:r w:rsidR="0017652C">
              <w:t xml:space="preserve"> </w:t>
            </w:r>
            <w:r>
              <w:t>-22</w:t>
            </w:r>
            <w:r w:rsidR="0017652C" w:rsidRPr="0017652C">
              <w:rPr>
                <w:vertAlign w:val="superscript"/>
              </w:rPr>
              <w:t>nd</w:t>
            </w:r>
            <w:r w:rsidR="0017652C">
              <w:t xml:space="preserve"> May</w:t>
            </w:r>
            <w:r>
              <w:t xml:space="preserve"> 2023</w:t>
            </w:r>
          </w:p>
        </w:tc>
        <w:tc>
          <w:tcPr>
            <w:tcW w:w="1370" w:type="dxa"/>
          </w:tcPr>
          <w:p w14:paraId="16092336" w14:textId="77777777" w:rsidR="007A7650" w:rsidRDefault="007A7650" w:rsidP="007A765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900" w:type="dxa"/>
          </w:tcPr>
          <w:p w14:paraId="55842919" w14:textId="56625950" w:rsidR="007A7650" w:rsidRDefault="007A7650" w:rsidP="007A765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$799 full board</w:t>
            </w:r>
          </w:p>
          <w:p w14:paraId="69275B23" w14:textId="3251E8C2" w:rsidR="007A7650" w:rsidRPr="00B50E81" w:rsidRDefault="007A7650" w:rsidP="007A765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0E81">
              <w:rPr>
                <w:color w:val="FF0000"/>
              </w:rPr>
              <w:t>RESIDENTIAL</w:t>
            </w:r>
          </w:p>
        </w:tc>
      </w:tr>
      <w:tr w:rsidR="007A7650" w14:paraId="0416F8E9" w14:textId="77777777" w:rsidTr="00BE0D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</w:tcPr>
          <w:p w14:paraId="160C82D2" w14:textId="25ABF58D" w:rsidR="007A7650" w:rsidRDefault="007A7650" w:rsidP="007A7650">
            <w:pPr>
              <w:pStyle w:val="ListParagraph"/>
              <w:ind w:left="0"/>
            </w:pPr>
            <w:r>
              <w:t>22/2313</w:t>
            </w:r>
            <w:r w:rsidR="0017652C">
              <w:t>a</w:t>
            </w:r>
          </w:p>
        </w:tc>
        <w:tc>
          <w:tcPr>
            <w:tcW w:w="2600" w:type="dxa"/>
          </w:tcPr>
          <w:p w14:paraId="79037D97" w14:textId="6881ACCB" w:rsidR="007A7650" w:rsidRPr="00D97606" w:rsidRDefault="007A7650" w:rsidP="007A765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Bridging the digital gap: Getting the most out of Microsoft Word and Excel Part 1</w:t>
            </w:r>
          </w:p>
        </w:tc>
        <w:tc>
          <w:tcPr>
            <w:tcW w:w="1592" w:type="dxa"/>
          </w:tcPr>
          <w:p w14:paraId="15F5F8C1" w14:textId="49879CBA" w:rsidR="007A7650" w:rsidRDefault="007A7650" w:rsidP="007A765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June 2023</w:t>
            </w:r>
          </w:p>
        </w:tc>
        <w:tc>
          <w:tcPr>
            <w:tcW w:w="1370" w:type="dxa"/>
          </w:tcPr>
          <w:p w14:paraId="34E294EE" w14:textId="28BB18DD" w:rsidR="007A7650" w:rsidRDefault="007A7650" w:rsidP="007A765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F772D">
              <w:rPr>
                <w:b/>
                <w:bCs/>
              </w:rPr>
              <w:t>10.00 a.m.- 5.00 p.m.</w:t>
            </w:r>
          </w:p>
        </w:tc>
        <w:tc>
          <w:tcPr>
            <w:tcW w:w="1900" w:type="dxa"/>
          </w:tcPr>
          <w:p w14:paraId="1854B100" w14:textId="40A7C4E8" w:rsidR="007A7650" w:rsidRDefault="007A7650" w:rsidP="007A765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$69</w:t>
            </w:r>
            <w:r w:rsidR="0017652C">
              <w:rPr>
                <w:b/>
                <w:bCs/>
              </w:rPr>
              <w:t>*</w:t>
            </w:r>
          </w:p>
        </w:tc>
      </w:tr>
      <w:tr w:rsidR="007A7650" w14:paraId="69D77567" w14:textId="77777777" w:rsidTr="00BE0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</w:tcPr>
          <w:p w14:paraId="2A687892" w14:textId="65E78455" w:rsidR="007A7650" w:rsidRDefault="007A7650" w:rsidP="007A7650">
            <w:pPr>
              <w:pStyle w:val="ListParagraph"/>
              <w:ind w:left="0"/>
            </w:pPr>
            <w:r>
              <w:t>22/231</w:t>
            </w:r>
            <w:r w:rsidR="0017652C">
              <w:t>3b</w:t>
            </w:r>
          </w:p>
        </w:tc>
        <w:tc>
          <w:tcPr>
            <w:tcW w:w="2600" w:type="dxa"/>
          </w:tcPr>
          <w:p w14:paraId="04E64851" w14:textId="4E9FA7AE" w:rsidR="007A7650" w:rsidRDefault="007A7650" w:rsidP="007A765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Bridging the digital gap: Getting the most out of Microsoft Word and Excel Part 2</w:t>
            </w:r>
          </w:p>
        </w:tc>
        <w:tc>
          <w:tcPr>
            <w:tcW w:w="1592" w:type="dxa"/>
          </w:tcPr>
          <w:p w14:paraId="117105A6" w14:textId="5CD68B87" w:rsidR="007A7650" w:rsidRDefault="007A7650" w:rsidP="007A765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 June 2023</w:t>
            </w:r>
          </w:p>
        </w:tc>
        <w:tc>
          <w:tcPr>
            <w:tcW w:w="1370" w:type="dxa"/>
          </w:tcPr>
          <w:p w14:paraId="65FC605A" w14:textId="2CB59022" w:rsidR="007A7650" w:rsidRDefault="007A7650" w:rsidP="007A765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F772D">
              <w:rPr>
                <w:b/>
                <w:bCs/>
              </w:rPr>
              <w:t>10.00 a.m.- 5.00 p.m.</w:t>
            </w:r>
          </w:p>
        </w:tc>
        <w:tc>
          <w:tcPr>
            <w:tcW w:w="1900" w:type="dxa"/>
          </w:tcPr>
          <w:p w14:paraId="42454880" w14:textId="77777777" w:rsidR="007A7650" w:rsidRDefault="007A7650" w:rsidP="007A765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$69</w:t>
            </w:r>
            <w:r w:rsidR="0017652C">
              <w:rPr>
                <w:b/>
                <w:bCs/>
              </w:rPr>
              <w:t>*</w:t>
            </w:r>
          </w:p>
          <w:p w14:paraId="1B7202B0" w14:textId="77777777" w:rsidR="0017652C" w:rsidRDefault="0017652C" w:rsidP="007A765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7D9C5077" w14:textId="2ABA253B" w:rsidR="0017652C" w:rsidRPr="0017652C" w:rsidRDefault="0017652C" w:rsidP="007A765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17652C">
              <w:rPr>
                <w:color w:val="FF0000"/>
              </w:rPr>
              <w:t>*$100 if booked together</w:t>
            </w:r>
          </w:p>
          <w:p w14:paraId="37F269F4" w14:textId="7FDDDE0B" w:rsidR="0017652C" w:rsidRDefault="0017652C" w:rsidP="007A765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7A7650" w14:paraId="68102127" w14:textId="77777777" w:rsidTr="00BE0D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</w:tcPr>
          <w:p w14:paraId="4792D6D8" w14:textId="2CA492FD" w:rsidR="007A7650" w:rsidRDefault="007A7650" w:rsidP="007A7650">
            <w:pPr>
              <w:pStyle w:val="ListParagraph"/>
              <w:ind w:left="0"/>
            </w:pPr>
            <w:r>
              <w:t>22/231</w:t>
            </w:r>
            <w:r w:rsidR="0017652C">
              <w:t>4</w:t>
            </w:r>
          </w:p>
        </w:tc>
        <w:tc>
          <w:tcPr>
            <w:tcW w:w="2600" w:type="dxa"/>
          </w:tcPr>
          <w:p w14:paraId="6748E9B8" w14:textId="0B5B24CF" w:rsidR="007A7650" w:rsidRDefault="007A7650" w:rsidP="007A765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Understanding your management/leadership style. </w:t>
            </w:r>
          </w:p>
        </w:tc>
        <w:tc>
          <w:tcPr>
            <w:tcW w:w="1592" w:type="dxa"/>
          </w:tcPr>
          <w:p w14:paraId="733B1C18" w14:textId="6A33897C" w:rsidR="007A7650" w:rsidRDefault="00380F36" w:rsidP="007A765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7A7650">
              <w:t>3</w:t>
            </w:r>
            <w:r>
              <w:t>-24</w:t>
            </w:r>
            <w:r w:rsidR="007A7650">
              <w:t xml:space="preserve"> June 2023</w:t>
            </w:r>
          </w:p>
        </w:tc>
        <w:tc>
          <w:tcPr>
            <w:tcW w:w="1370" w:type="dxa"/>
          </w:tcPr>
          <w:p w14:paraId="674C4016" w14:textId="0738405C" w:rsidR="007A7650" w:rsidRDefault="00E75558" w:rsidP="007A765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June </w:t>
            </w:r>
            <w:r w:rsidR="00380F36">
              <w:rPr>
                <w:b/>
                <w:bCs/>
              </w:rPr>
              <w:t>23</w:t>
            </w:r>
            <w:r w:rsidR="00380F36" w:rsidRPr="00380F36">
              <w:rPr>
                <w:b/>
                <w:bCs/>
                <w:vertAlign w:val="superscript"/>
              </w:rPr>
              <w:t>rd</w:t>
            </w:r>
            <w:r w:rsidR="00380F3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9.00 a.m. –</w:t>
            </w:r>
            <w:r w:rsidR="00380F36">
              <w:rPr>
                <w:b/>
                <w:bCs/>
              </w:rPr>
              <w:t>June 24</w:t>
            </w:r>
            <w:r w:rsidR="00380F36" w:rsidRPr="00380F36">
              <w:rPr>
                <w:b/>
                <w:bCs/>
                <w:vertAlign w:val="superscript"/>
              </w:rPr>
              <w:t>th</w:t>
            </w:r>
            <w:r w:rsidR="00380F3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5.00 p.m.</w:t>
            </w:r>
          </w:p>
        </w:tc>
        <w:tc>
          <w:tcPr>
            <w:tcW w:w="1900" w:type="dxa"/>
          </w:tcPr>
          <w:p w14:paraId="088FCE1C" w14:textId="1E09569B" w:rsidR="007A7650" w:rsidRDefault="007A7650" w:rsidP="007A765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$149</w:t>
            </w:r>
          </w:p>
          <w:p w14:paraId="3DB1C645" w14:textId="382E9D36" w:rsidR="007A7650" w:rsidRDefault="007A7650" w:rsidP="007A765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B50E81">
              <w:rPr>
                <w:b/>
                <w:bCs/>
                <w:color w:val="FF0000"/>
              </w:rPr>
              <w:t>RESIDENTIAL</w:t>
            </w:r>
          </w:p>
        </w:tc>
      </w:tr>
      <w:bookmarkEnd w:id="0"/>
    </w:tbl>
    <w:p w14:paraId="36CA91AE" w14:textId="4C672485" w:rsidR="00B17191" w:rsidRDefault="00B17191" w:rsidP="001541A9">
      <w:pPr>
        <w:ind w:left="720"/>
      </w:pPr>
    </w:p>
    <w:p w14:paraId="2BF0D6B0" w14:textId="789F39A7" w:rsidR="007A7650" w:rsidRPr="00E75558" w:rsidRDefault="007A7650" w:rsidP="001541A9">
      <w:pPr>
        <w:ind w:left="720"/>
        <w:rPr>
          <w:u w:val="single"/>
        </w:rPr>
      </w:pPr>
      <w:r w:rsidRPr="00E75558">
        <w:rPr>
          <w:u w:val="single"/>
        </w:rPr>
        <w:t>Please Note:</w:t>
      </w:r>
    </w:p>
    <w:p w14:paraId="0F73AB77" w14:textId="5C186387" w:rsidR="007A7650" w:rsidRDefault="007A7650" w:rsidP="007A7650">
      <w:pPr>
        <w:pStyle w:val="ListParagraph"/>
        <w:numPr>
          <w:ilvl w:val="0"/>
          <w:numId w:val="3"/>
        </w:numPr>
      </w:pPr>
      <w:r>
        <w:t>Registration is essential even if the course is free. This enables organisers to plan</w:t>
      </w:r>
      <w:r w:rsidR="009A048D">
        <w:t xml:space="preserve"> more effective delivery.</w:t>
      </w:r>
    </w:p>
    <w:p w14:paraId="2EAF1001" w14:textId="7C0C8B94" w:rsidR="009A048D" w:rsidRDefault="009A048D" w:rsidP="007A7650">
      <w:pPr>
        <w:pStyle w:val="ListParagraph"/>
        <w:numPr>
          <w:ilvl w:val="0"/>
          <w:numId w:val="3"/>
        </w:numPr>
      </w:pPr>
      <w:r>
        <w:t>Registration can be made in advance and payment (where required) can be made in instalments (by negotiation) but must be completed 24 hours prior to the session.</w:t>
      </w:r>
    </w:p>
    <w:p w14:paraId="0853A3D5" w14:textId="0F633117" w:rsidR="001976D8" w:rsidRDefault="001976D8" w:rsidP="007A7650">
      <w:pPr>
        <w:pStyle w:val="ListParagraph"/>
        <w:numPr>
          <w:ilvl w:val="0"/>
          <w:numId w:val="3"/>
        </w:numPr>
      </w:pPr>
      <w:r>
        <w:t>Non residential courses will be conducted virtually.</w:t>
      </w:r>
    </w:p>
    <w:p w14:paraId="592E047D" w14:textId="6569C4B3" w:rsidR="009A048D" w:rsidRDefault="009A048D" w:rsidP="007A7650">
      <w:pPr>
        <w:pStyle w:val="ListParagraph"/>
        <w:numPr>
          <w:ilvl w:val="0"/>
          <w:numId w:val="3"/>
        </w:numPr>
      </w:pPr>
      <w:r>
        <w:t xml:space="preserve">Residential courses are exclusive of travel; they cover </w:t>
      </w:r>
      <w:r w:rsidR="0017652C">
        <w:t xml:space="preserve">tuition, </w:t>
      </w:r>
      <w:r>
        <w:t>meals</w:t>
      </w:r>
      <w:r w:rsidR="0017652C">
        <w:t>, evening networking events</w:t>
      </w:r>
      <w:r>
        <w:t xml:space="preserve"> and accommodation only.</w:t>
      </w:r>
    </w:p>
    <w:p w14:paraId="6FF3491B" w14:textId="11830850" w:rsidR="009A048D" w:rsidRDefault="009A048D" w:rsidP="007A7650">
      <w:pPr>
        <w:pStyle w:val="ListParagraph"/>
        <w:numPr>
          <w:ilvl w:val="0"/>
          <w:numId w:val="3"/>
        </w:numPr>
      </w:pPr>
      <w:r>
        <w:t xml:space="preserve">Registration can be made directly, via HERS-EA website </w:t>
      </w:r>
      <w:r w:rsidR="00E75558">
        <w:t>[</w:t>
      </w:r>
      <w:hyperlink r:id="rId7" w:history="1">
        <w:r w:rsidR="00E75558">
          <w:rPr>
            <w:rStyle w:val="Hyperlink"/>
          </w:rPr>
          <w:t>HERS East Africa – Higher Education Resource Services</w:t>
        </w:r>
      </w:hyperlink>
      <w:r w:rsidR="00E75558">
        <w:t xml:space="preserve">] </w:t>
      </w:r>
      <w:r>
        <w:t>or using registration forms which must be returned to</w:t>
      </w:r>
      <w:r w:rsidR="00E75558">
        <w:t>:</w:t>
      </w:r>
      <w:r>
        <w:t xml:space="preserve"> </w:t>
      </w:r>
      <w:hyperlink r:id="rId8" w:history="1">
        <w:r w:rsidR="00E75558" w:rsidRPr="001D2EFC">
          <w:rPr>
            <w:rStyle w:val="Hyperlink"/>
          </w:rPr>
          <w:t>info@hersea.org</w:t>
        </w:r>
      </w:hyperlink>
      <w:r w:rsidR="00E75558">
        <w:t>, at least 1 day prior to the course date.</w:t>
      </w:r>
    </w:p>
    <w:sectPr w:rsidR="009A048D" w:rsidSect="00DA244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B8348" w14:textId="77777777" w:rsidR="007A784E" w:rsidRDefault="007A784E" w:rsidP="00DA2442">
      <w:pPr>
        <w:spacing w:after="0" w:line="240" w:lineRule="auto"/>
      </w:pPr>
      <w:r>
        <w:separator/>
      </w:r>
    </w:p>
  </w:endnote>
  <w:endnote w:type="continuationSeparator" w:id="0">
    <w:p w14:paraId="45B2C695" w14:textId="77777777" w:rsidR="007A784E" w:rsidRDefault="007A784E" w:rsidP="00DA2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817CD" w14:textId="77777777" w:rsidR="007A784E" w:rsidRDefault="007A784E" w:rsidP="00DA2442">
      <w:pPr>
        <w:spacing w:after="0" w:line="240" w:lineRule="auto"/>
      </w:pPr>
      <w:r>
        <w:separator/>
      </w:r>
    </w:p>
  </w:footnote>
  <w:footnote w:type="continuationSeparator" w:id="0">
    <w:p w14:paraId="31DFF61B" w14:textId="77777777" w:rsidR="007A784E" w:rsidRDefault="007A784E" w:rsidP="00DA2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962590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D1A25E9" w14:textId="288B7834" w:rsidR="00DA2442" w:rsidRDefault="00DA244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F898E4" w14:textId="77777777" w:rsidR="00DA2442" w:rsidRDefault="00DA24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753A"/>
    <w:multiLevelType w:val="hybridMultilevel"/>
    <w:tmpl w:val="FB605BC6"/>
    <w:lvl w:ilvl="0" w:tplc="D5FA8CF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233D3"/>
    <w:multiLevelType w:val="hybridMultilevel"/>
    <w:tmpl w:val="95345358"/>
    <w:lvl w:ilvl="0" w:tplc="8FD08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46018B"/>
    <w:multiLevelType w:val="hybridMultilevel"/>
    <w:tmpl w:val="2FEE35E6"/>
    <w:lvl w:ilvl="0" w:tplc="F44A4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09714451">
    <w:abstractNumId w:val="0"/>
  </w:num>
  <w:num w:numId="2" w16cid:durableId="1529680728">
    <w:abstractNumId w:val="1"/>
  </w:num>
  <w:num w:numId="3" w16cid:durableId="18875691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47A"/>
    <w:rsid w:val="000247BE"/>
    <w:rsid w:val="00040445"/>
    <w:rsid w:val="000669E4"/>
    <w:rsid w:val="00092508"/>
    <w:rsid w:val="000B2CDC"/>
    <w:rsid w:val="000C5151"/>
    <w:rsid w:val="00110136"/>
    <w:rsid w:val="00112893"/>
    <w:rsid w:val="0014747A"/>
    <w:rsid w:val="001541A9"/>
    <w:rsid w:val="001605E5"/>
    <w:rsid w:val="00171805"/>
    <w:rsid w:val="0017652C"/>
    <w:rsid w:val="00190FF3"/>
    <w:rsid w:val="00193031"/>
    <w:rsid w:val="001976D8"/>
    <w:rsid w:val="001B51CA"/>
    <w:rsid w:val="001C14B1"/>
    <w:rsid w:val="002104C0"/>
    <w:rsid w:val="0022356B"/>
    <w:rsid w:val="0023584B"/>
    <w:rsid w:val="00286F83"/>
    <w:rsid w:val="0032780D"/>
    <w:rsid w:val="0033118D"/>
    <w:rsid w:val="00331F1B"/>
    <w:rsid w:val="003337F0"/>
    <w:rsid w:val="0034780E"/>
    <w:rsid w:val="00380F36"/>
    <w:rsid w:val="003B0363"/>
    <w:rsid w:val="003C7B86"/>
    <w:rsid w:val="003D6B42"/>
    <w:rsid w:val="003F2E5D"/>
    <w:rsid w:val="00435650"/>
    <w:rsid w:val="004B5E42"/>
    <w:rsid w:val="00515512"/>
    <w:rsid w:val="00537F2E"/>
    <w:rsid w:val="00604854"/>
    <w:rsid w:val="00625D42"/>
    <w:rsid w:val="006400B2"/>
    <w:rsid w:val="00646111"/>
    <w:rsid w:val="00650BEA"/>
    <w:rsid w:val="006F4A7B"/>
    <w:rsid w:val="00706A34"/>
    <w:rsid w:val="00791B62"/>
    <w:rsid w:val="007A7650"/>
    <w:rsid w:val="007A784E"/>
    <w:rsid w:val="007D0F47"/>
    <w:rsid w:val="008025DF"/>
    <w:rsid w:val="00806736"/>
    <w:rsid w:val="00827BA1"/>
    <w:rsid w:val="008F0DBD"/>
    <w:rsid w:val="00915AC0"/>
    <w:rsid w:val="00941A7E"/>
    <w:rsid w:val="00954161"/>
    <w:rsid w:val="00973D64"/>
    <w:rsid w:val="00986372"/>
    <w:rsid w:val="009A048D"/>
    <w:rsid w:val="009A4D5D"/>
    <w:rsid w:val="009C4EEA"/>
    <w:rsid w:val="009F0C10"/>
    <w:rsid w:val="00A206F7"/>
    <w:rsid w:val="00A55F80"/>
    <w:rsid w:val="00AA63D8"/>
    <w:rsid w:val="00AE12D0"/>
    <w:rsid w:val="00AF772D"/>
    <w:rsid w:val="00B04C81"/>
    <w:rsid w:val="00B17191"/>
    <w:rsid w:val="00B2347E"/>
    <w:rsid w:val="00B50E81"/>
    <w:rsid w:val="00B72A2A"/>
    <w:rsid w:val="00B867F7"/>
    <w:rsid w:val="00B940D3"/>
    <w:rsid w:val="00BA656E"/>
    <w:rsid w:val="00BE0D0C"/>
    <w:rsid w:val="00C01048"/>
    <w:rsid w:val="00C938D8"/>
    <w:rsid w:val="00CF6FC1"/>
    <w:rsid w:val="00D24622"/>
    <w:rsid w:val="00D80019"/>
    <w:rsid w:val="00D97606"/>
    <w:rsid w:val="00DA2442"/>
    <w:rsid w:val="00DE6E3A"/>
    <w:rsid w:val="00E735E6"/>
    <w:rsid w:val="00E75558"/>
    <w:rsid w:val="00E87967"/>
    <w:rsid w:val="00ED0971"/>
    <w:rsid w:val="00EF3DCD"/>
    <w:rsid w:val="00EF5DDD"/>
    <w:rsid w:val="00F05C80"/>
    <w:rsid w:val="00F3666B"/>
    <w:rsid w:val="00F63D3C"/>
    <w:rsid w:val="00F736BF"/>
    <w:rsid w:val="00F91E8B"/>
    <w:rsid w:val="00FE2C8B"/>
    <w:rsid w:val="00FF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A5B50"/>
  <w15:chartTrackingRefBased/>
  <w15:docId w15:val="{D1854244-E2E2-4A3C-AC15-228ADC2FD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4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442"/>
  </w:style>
  <w:style w:type="paragraph" w:styleId="Footer">
    <w:name w:val="footer"/>
    <w:basedOn w:val="Normal"/>
    <w:link w:val="FooterChar"/>
    <w:uiPriority w:val="99"/>
    <w:unhideWhenUsed/>
    <w:rsid w:val="00DA24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442"/>
  </w:style>
  <w:style w:type="paragraph" w:styleId="ListParagraph">
    <w:name w:val="List Paragraph"/>
    <w:basedOn w:val="Normal"/>
    <w:uiPriority w:val="34"/>
    <w:qFormat/>
    <w:rsid w:val="00D80019"/>
    <w:pPr>
      <w:ind w:left="720"/>
      <w:contextualSpacing/>
    </w:pPr>
  </w:style>
  <w:style w:type="table" w:styleId="TableGrid">
    <w:name w:val="Table Grid"/>
    <w:basedOn w:val="TableNormal"/>
    <w:uiPriority w:val="39"/>
    <w:rsid w:val="00791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3F2E5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E755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55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erse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erse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Lumutenga</dc:creator>
  <cp:keywords/>
  <dc:description/>
  <cp:lastModifiedBy>Naomi Lumutenga</cp:lastModifiedBy>
  <cp:revision>2</cp:revision>
  <cp:lastPrinted>2022-07-03T21:17:00Z</cp:lastPrinted>
  <dcterms:created xsi:type="dcterms:W3CDTF">2022-10-15T05:26:00Z</dcterms:created>
  <dcterms:modified xsi:type="dcterms:W3CDTF">2022-10-15T05:26:00Z</dcterms:modified>
</cp:coreProperties>
</file>